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4A" w:rsidRDefault="00B2724A" w:rsidP="00B2724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FOSTERRS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Telcon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Notes Re: Agenda for Friday, February 9, 2018 </w:t>
      </w:r>
    </w:p>
    <w:p w:rsidR="00B2724A" w:rsidRDefault="00B2724A" w:rsidP="00B2724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Draft Agenda and Previous Month’s Notes Follow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This Section</w:t>
      </w:r>
    </w:p>
    <w:p w:rsidR="00B2724A" w:rsidRDefault="00B2724A" w:rsidP="00B2724A"/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Roster of Attendees (Please sign-in):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Jordan Bell--MSFC (can’t make the call today, will check notes)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Davida Street (NOAA)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William Boll (NOAA)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John Murray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Cathleen Jones (JPL)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Vicky Thompson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Leifer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(BRI)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Michael Goodman (MSFC)</w:t>
      </w:r>
    </w:p>
    <w:p w:rsidR="00B2724A" w:rsidRDefault="00B2724A" w:rsidP="00B2724A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Osmanoglu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(GSFC)</w:t>
      </w:r>
    </w:p>
    <w:p w:rsidR="00B2724A" w:rsidRDefault="00B2724A" w:rsidP="00B272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Dave Case</w:t>
      </w:r>
    </w:p>
    <w:p w:rsidR="00B2724A" w:rsidRDefault="00B2724A" w:rsidP="00B2724A"/>
    <w:p w:rsidR="00B2724A" w:rsidRDefault="00B2724A" w:rsidP="00B2724A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Ad hoc, exigent event response issues: (any active events to address? China spill?)</w:t>
      </w:r>
    </w:p>
    <w:p w:rsidR="00B2724A" w:rsidRDefault="00B2724A" w:rsidP="00B2724A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Membership  Update</w:t>
      </w:r>
    </w:p>
    <w:p w:rsidR="00B2724A" w:rsidRDefault="00B2724A" w:rsidP="00B2724A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 xml:space="preserve">Welcome new USGS representatives </w:t>
      </w:r>
    </w:p>
    <w:p w:rsidR="00B2724A" w:rsidRDefault="00B2724A" w:rsidP="00B2724A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>With the departure of Brenda Jones many of us have no longer get Charter Activation emails.</w:t>
      </w:r>
    </w:p>
    <w:p w:rsidR="00B2724A" w:rsidRDefault="00B2724A" w:rsidP="00B2724A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>ONR no longer has a rep - Sonia Gallegos retired.  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Batu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will contact ONR for a POC</w:t>
      </w:r>
    </w:p>
    <w:p w:rsidR="00B2724A" w:rsidRDefault="00B2724A" w:rsidP="00B2724A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Website (William Boll)</w:t>
      </w:r>
      <w:hyperlink r:id="rId6" w:history="1">
        <w:r>
          <w:rPr>
            <w:rStyle w:val="Hyperlink"/>
            <w:rFonts w:ascii="Arial" w:hAnsi="Arial" w:cs="Arial"/>
            <w:color w:val="222222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http://www.ospo.noaa.gov/fosterrs/index.html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724A" w:rsidRDefault="00B2724A" w:rsidP="00B2724A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Remove Eliza as POC for NGA and add Dave Case.</w:t>
      </w:r>
    </w:p>
    <w:p w:rsidR="00B2724A" w:rsidRDefault="00B2724A" w:rsidP="00B2724A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Touch base 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contact list. </w:t>
      </w:r>
    </w:p>
    <w:p w:rsidR="00B2724A" w:rsidRDefault="00B2724A" w:rsidP="00B2724A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Need NASA to update/submit template.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Dave Borges for action.</w:t>
      </w:r>
      <w:proofErr w:type="gramEnd"/>
    </w:p>
    <w:p w:rsidR="00B2724A" w:rsidRDefault="00B2724A" w:rsidP="00B2724A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Old business</w:t>
      </w:r>
    </w:p>
    <w:p w:rsidR="00B2724A" w:rsidRDefault="00B2724A" w:rsidP="00B2724A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HDDS initiative update- PPTs from each agency with available products will be listed on the website as well as an easily viewable table.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Next steps?</w:t>
      </w:r>
      <w:proofErr w:type="gramEnd"/>
    </w:p>
    <w:p w:rsidR="00B2724A" w:rsidRPr="00B2724A" w:rsidRDefault="00B2724A" w:rsidP="00B2724A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Action item: Get all the templates</w:t>
      </w:r>
    </w:p>
    <w:p w:rsidR="00B2724A" w:rsidRDefault="00B2724A" w:rsidP="00B2724A">
      <w:pPr>
        <w:pStyle w:val="NormalWeb"/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ii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Contact Brenda Ellis to update procedure for upload. Use CMT? If so how? </w:t>
      </w:r>
    </w:p>
    <w:p w:rsidR="00B2724A" w:rsidRDefault="00B2724A" w:rsidP="00B2724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Action Item: NESDIS and USGS update/actions.</w:t>
      </w:r>
    </w:p>
    <w:p w:rsidR="00B2724A" w:rsidRDefault="00B2724A" w:rsidP="00B2724A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 xml:space="preserve">Oil Spill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Workshop  -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focus on how to remotely sense oil spills</w:t>
      </w:r>
    </w:p>
    <w:p w:rsidR="00B2724A" w:rsidRDefault="00B2724A" w:rsidP="00B2724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>Best practices vs impediments (how to resolve impediments)</w:t>
      </w:r>
    </w:p>
    <w:p w:rsidR="00B2724A" w:rsidRDefault="00B2724A" w:rsidP="00B2724A">
      <w:pPr>
        <w:pStyle w:val="NormalWeb"/>
        <w:spacing w:before="0" w:beforeAutospacing="0" w:after="0" w:afterAutospacing="0"/>
        <w:ind w:left="2160" w:hanging="720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ii</w:t>
      </w:r>
      <w:proofErr w:type="gramEnd"/>
      <w:r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 xml:space="preserve">Ira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Leifer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and Vicky Thompson are the FOSTERRS coordinators for the Oil-SPIRES workshop</w:t>
      </w:r>
    </w:p>
    <w:p w:rsidR="00B2724A" w:rsidRDefault="00B2724A" w:rsidP="00B2724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iii.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 xml:space="preserve">Action Items: </w:t>
      </w:r>
    </w:p>
    <w:p w:rsidR="00B2724A" w:rsidRDefault="00B2724A" w:rsidP="00B2724A">
      <w:pPr>
        <w:pStyle w:val="NormalWeb"/>
        <w:numPr>
          <w:ilvl w:val="3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Each agency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identify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an Oil-SPIRES POC and stakeholders (internal and external). Vicky will contact each next week.</w:t>
      </w:r>
    </w:p>
    <w:p w:rsidR="00B2724A" w:rsidRDefault="00B2724A" w:rsidP="00B2724A">
      <w:pPr>
        <w:pStyle w:val="NormalWeb"/>
        <w:numPr>
          <w:ilvl w:val="3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Rick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Spinrad</w:t>
      </w:r>
      <w:proofErr w:type="spellEnd"/>
      <w:r>
        <w:rPr>
          <w:rFonts w:ascii="Arial" w:hAnsi="Arial" w:cs="Arial"/>
          <w:color w:val="222222"/>
          <w:sz w:val="22"/>
          <w:szCs w:val="22"/>
        </w:rPr>
        <w:t>/Oregon State U is MTS President as of 19 January.  Jeff Payne - NOAA Coastal Management Office is Chair of the October MTS/IEEE Oceans18 Conference in Charleston. Both are standing by to work with us.  John and Vicky will separately coordinate with NESDIS and ORR next week to initiate a dialog with Rick and Jeff.</w:t>
      </w:r>
    </w:p>
    <w:p w:rsidR="00B2724A" w:rsidRDefault="00B2724A" w:rsidP="00B2724A">
      <w:pPr>
        <w:pStyle w:val="NormalWeb"/>
        <w:numPr>
          <w:ilvl w:val="3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Suggestions for possible international participants needed, particularly developing countries. </w:t>
      </w:r>
    </w:p>
    <w:p w:rsidR="00B2724A" w:rsidRDefault="00B2724A" w:rsidP="00B2724A">
      <w:pPr>
        <w:pStyle w:val="NormalWeb"/>
        <w:numPr>
          <w:ilvl w:val="3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Also John contact ENS Bell and Chief Randall-Ladd to see if we can identify a USCG Charleston District POC. </w:t>
      </w:r>
    </w:p>
    <w:p w:rsidR="00B2724A" w:rsidRDefault="00B2724A" w:rsidP="00B2724A">
      <w:pPr>
        <w:pStyle w:val="NormalWeb"/>
        <w:numPr>
          <w:ilvl w:val="3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GOMOSES Conference and MTS in New Orleans recently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TechMerg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). Half day workshops on thickness and remote sensing respectively. Robyn and George attended so we need them on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telcon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sith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Spinrad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and Payne.</w:t>
      </w:r>
    </w:p>
    <w:p w:rsidR="00B2724A" w:rsidRDefault="00B2724A" w:rsidP="00B2724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c.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>New business</w:t>
      </w:r>
    </w:p>
    <w:p w:rsidR="00B2724A" w:rsidRDefault="00B2724A" w:rsidP="00B2724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Participant Roundtable Comments</w:t>
      </w:r>
    </w:p>
    <w:p w:rsidR="008A0525" w:rsidRPr="00366049" w:rsidRDefault="008A0525" w:rsidP="002D46BB">
      <w:bookmarkStart w:id="0" w:name="_GoBack"/>
      <w:bookmarkEnd w:id="0"/>
    </w:p>
    <w:sectPr w:rsidR="008A0525" w:rsidRPr="0036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0B"/>
    <w:multiLevelType w:val="multilevel"/>
    <w:tmpl w:val="31C8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4134"/>
    <w:multiLevelType w:val="multilevel"/>
    <w:tmpl w:val="38A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500"/>
    <w:multiLevelType w:val="multilevel"/>
    <w:tmpl w:val="D7F2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F61FA"/>
    <w:multiLevelType w:val="multilevel"/>
    <w:tmpl w:val="FE74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C7FFD"/>
    <w:multiLevelType w:val="multilevel"/>
    <w:tmpl w:val="A6D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105FF"/>
    <w:multiLevelType w:val="multilevel"/>
    <w:tmpl w:val="724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70CD1"/>
    <w:multiLevelType w:val="multilevel"/>
    <w:tmpl w:val="A5C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E4522"/>
    <w:multiLevelType w:val="multilevel"/>
    <w:tmpl w:val="EC04F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64F08"/>
    <w:multiLevelType w:val="multilevel"/>
    <w:tmpl w:val="47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736CA"/>
    <w:multiLevelType w:val="multilevel"/>
    <w:tmpl w:val="390C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4"/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1">
      <w:lvl w:ilvl="1">
        <w:numFmt w:val="lowerLetter"/>
        <w:lvlText w:val="%2."/>
        <w:lvlJc w:val="left"/>
      </w:lvl>
    </w:lvlOverride>
  </w:num>
  <w:num w:numId="12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2"/>
  </w:num>
  <w:num w:numId="17">
    <w:abstractNumId w:val="2"/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5"/>
  </w:num>
  <w:num w:numId="27">
    <w:abstractNumId w:val="5"/>
    <w:lvlOverride w:ilvl="1">
      <w:lvl w:ilvl="1">
        <w:numFmt w:val="lowerLetter"/>
        <w:lvlText w:val="%2."/>
        <w:lvlJc w:val="left"/>
      </w:lvl>
    </w:lvlOverride>
  </w:num>
  <w:num w:numId="28">
    <w:abstractNumId w:val="5"/>
    <w:lvlOverride w:ilvl="1">
      <w:lvl w:ilvl="1">
        <w:numFmt w:val="lowerLetter"/>
        <w:lvlText w:val="%2."/>
        <w:lvlJc w:val="left"/>
      </w:lvl>
    </w:lvlOverride>
  </w:num>
  <w:num w:numId="29">
    <w:abstractNumId w:val="5"/>
    <w:lvlOverride w:ilvl="1">
      <w:lvl w:ilvl="1">
        <w:numFmt w:val="lowerLetter"/>
        <w:lvlText w:val="%2."/>
        <w:lvlJc w:val="left"/>
      </w:lvl>
    </w:lvlOverride>
  </w:num>
  <w:num w:numId="30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0"/>
  </w:num>
  <w:num w:numId="33">
    <w:abstractNumId w:val="0"/>
    <w:lvlOverride w:ilvl="1">
      <w:lvl w:ilvl="1">
        <w:numFmt w:val="lowerLetter"/>
        <w:lvlText w:val="%2."/>
        <w:lvlJc w:val="left"/>
      </w:lvl>
    </w:lvlOverride>
  </w:num>
  <w:num w:numId="34">
    <w:abstractNumId w:val="0"/>
    <w:lvlOverride w:ilvl="1">
      <w:lvl w:ilvl="1">
        <w:numFmt w:val="lowerLetter"/>
        <w:lvlText w:val="%2."/>
        <w:lvlJc w:val="left"/>
      </w:lvl>
    </w:lvlOverride>
  </w:num>
  <w:num w:numId="35">
    <w:abstractNumId w:val="0"/>
    <w:lvlOverride w:ilvl="1">
      <w:lvl w:ilvl="1">
        <w:numFmt w:val="lowerLetter"/>
        <w:lvlText w:val="%2."/>
        <w:lvlJc w:val="left"/>
      </w:lvl>
    </w:lvlOverride>
  </w:num>
  <w:num w:numId="3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6"/>
    <w:rsid w:val="00136DC4"/>
    <w:rsid w:val="001C628B"/>
    <w:rsid w:val="002D46BB"/>
    <w:rsid w:val="00366049"/>
    <w:rsid w:val="005036C5"/>
    <w:rsid w:val="005A5E5A"/>
    <w:rsid w:val="00652F28"/>
    <w:rsid w:val="007C340C"/>
    <w:rsid w:val="008A0525"/>
    <w:rsid w:val="00B2724A"/>
    <w:rsid w:val="00B54436"/>
    <w:rsid w:val="00BB61F0"/>
    <w:rsid w:val="00CD62D6"/>
    <w:rsid w:val="00E437C3"/>
    <w:rsid w:val="00EA552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o.noaa.gov/fosterr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John J. (LARC-E303)</dc:creator>
  <cp:lastModifiedBy>Ellen</cp:lastModifiedBy>
  <cp:revision>2</cp:revision>
  <dcterms:created xsi:type="dcterms:W3CDTF">2018-02-27T15:37:00Z</dcterms:created>
  <dcterms:modified xsi:type="dcterms:W3CDTF">2018-02-27T15:37:00Z</dcterms:modified>
</cp:coreProperties>
</file>